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323" w:rsidRPr="00BA6323" w:rsidRDefault="00BA6323" w:rsidP="00BA6323">
      <w:pPr>
        <w:spacing w:after="0" w:line="240" w:lineRule="auto"/>
        <w:jc w:val="center"/>
        <w:rPr>
          <w:rFonts w:ascii="Arial" w:eastAsia="Times New Roman" w:hAnsi="Arial" w:cs="Arial"/>
          <w:sz w:val="24"/>
          <w:szCs w:val="24"/>
        </w:rPr>
      </w:pPr>
      <w:r w:rsidRPr="00BA6323">
        <w:rPr>
          <w:rFonts w:ascii="Arial" w:eastAsia="Times New Roman" w:hAnsi="Arial" w:cs="Arial"/>
          <w:sz w:val="24"/>
          <w:szCs w:val="24"/>
        </w:rPr>
        <w:t>Board Minutes of The</w:t>
      </w:r>
    </w:p>
    <w:p w:rsidR="00BA6323" w:rsidRPr="00BA6323" w:rsidRDefault="00BA6323" w:rsidP="00BA6323">
      <w:pPr>
        <w:spacing w:after="0" w:line="240" w:lineRule="auto"/>
        <w:jc w:val="center"/>
        <w:rPr>
          <w:rFonts w:ascii="Arial" w:eastAsia="Times New Roman" w:hAnsi="Arial" w:cs="Arial"/>
          <w:sz w:val="24"/>
          <w:szCs w:val="24"/>
        </w:rPr>
      </w:pPr>
      <w:r w:rsidRPr="00BA6323">
        <w:rPr>
          <w:rFonts w:ascii="Arial" w:eastAsia="Times New Roman" w:hAnsi="Arial" w:cs="Arial"/>
          <w:sz w:val="24"/>
          <w:szCs w:val="24"/>
        </w:rPr>
        <w:t>Permian Basin Underground Water Conservation District</w:t>
      </w:r>
    </w:p>
    <w:p w:rsidR="00BA6323" w:rsidRPr="00BA6323" w:rsidRDefault="004E638B" w:rsidP="00BA6323">
      <w:pPr>
        <w:spacing w:after="0" w:line="240" w:lineRule="auto"/>
        <w:jc w:val="center"/>
        <w:rPr>
          <w:rFonts w:ascii="Arial" w:eastAsia="Times New Roman" w:hAnsi="Arial" w:cs="Arial"/>
          <w:sz w:val="24"/>
          <w:szCs w:val="24"/>
        </w:rPr>
      </w:pPr>
      <w:r>
        <w:rPr>
          <w:rFonts w:ascii="Arial" w:eastAsia="Times New Roman" w:hAnsi="Arial" w:cs="Arial"/>
          <w:sz w:val="24"/>
          <w:szCs w:val="24"/>
        </w:rPr>
        <w:t>June 23</w:t>
      </w:r>
      <w:r w:rsidR="00BA6323" w:rsidRPr="00BA6323">
        <w:rPr>
          <w:rFonts w:ascii="Arial" w:eastAsia="Times New Roman" w:hAnsi="Arial" w:cs="Arial"/>
          <w:sz w:val="24"/>
          <w:szCs w:val="24"/>
        </w:rPr>
        <w:t>, 2020</w:t>
      </w:r>
    </w:p>
    <w:p w:rsidR="00BA6323" w:rsidRDefault="00BA6323" w:rsidP="00BA6323">
      <w:pPr>
        <w:ind w:left="720" w:right="-180"/>
        <w:rPr>
          <w:rFonts w:ascii="Arial" w:hAnsi="Arial" w:cs="Arial"/>
        </w:rPr>
      </w:pPr>
    </w:p>
    <w:p w:rsidR="00BA6323" w:rsidRPr="00B67D9C" w:rsidRDefault="00BA6323" w:rsidP="002507FD">
      <w:pPr>
        <w:spacing w:after="0" w:line="240" w:lineRule="auto"/>
        <w:rPr>
          <w:rFonts w:ascii="Arial" w:hAnsi="Arial" w:cs="Arial"/>
        </w:rPr>
      </w:pPr>
      <w:r w:rsidRPr="00B67D9C">
        <w:rPr>
          <w:rFonts w:ascii="Arial" w:hAnsi="Arial" w:cs="Arial"/>
          <w:b/>
          <w:bCs/>
        </w:rPr>
        <w:t>Agenda 1</w:t>
      </w:r>
      <w:r w:rsidRPr="00B67D9C">
        <w:rPr>
          <w:rFonts w:ascii="Arial" w:hAnsi="Arial" w:cs="Arial"/>
        </w:rPr>
        <w:t xml:space="preserve"> - The President will call the regular meeting to order.</w:t>
      </w:r>
    </w:p>
    <w:p w:rsidR="00BA6323" w:rsidRPr="00B67D9C" w:rsidRDefault="00BA6323" w:rsidP="002507FD">
      <w:pPr>
        <w:numPr>
          <w:ilvl w:val="0"/>
          <w:numId w:val="1"/>
        </w:numPr>
        <w:tabs>
          <w:tab w:val="clear" w:pos="1080"/>
        </w:tabs>
        <w:spacing w:after="0" w:line="240" w:lineRule="auto"/>
        <w:ind w:left="720" w:right="-180" w:hanging="270"/>
        <w:rPr>
          <w:rFonts w:ascii="Arial" w:hAnsi="Arial" w:cs="Arial"/>
          <w:b/>
          <w:bCs/>
        </w:rPr>
      </w:pPr>
      <w:r w:rsidRPr="00B67D9C">
        <w:rPr>
          <w:rFonts w:ascii="Arial" w:eastAsia="Times New Roman" w:hAnsi="Arial" w:cs="Arial"/>
        </w:rPr>
        <w:t xml:space="preserve">Board President Richie Tubb called the </w:t>
      </w:r>
      <w:r w:rsidR="004E638B" w:rsidRPr="00B67D9C">
        <w:rPr>
          <w:rFonts w:ascii="Arial" w:eastAsia="Times New Roman" w:hAnsi="Arial" w:cs="Arial"/>
        </w:rPr>
        <w:t>regular meeting to order at 7:07</w:t>
      </w:r>
      <w:r w:rsidRPr="00B67D9C">
        <w:rPr>
          <w:rFonts w:ascii="Arial" w:eastAsia="Times New Roman" w:hAnsi="Arial" w:cs="Arial"/>
        </w:rPr>
        <w:t xml:space="preserve"> p.m. Also in attendance: Vice President Raymond Straub Jr., Board Member - Brad Tunnell, General Manager- Donna Springer</w:t>
      </w:r>
      <w:r w:rsidRPr="00B67D9C">
        <w:rPr>
          <w:rFonts w:ascii="Arial" w:hAnsi="Arial" w:cs="Arial"/>
        </w:rPr>
        <w:t>, Administrative Assistant - Mic</w:t>
      </w:r>
      <w:r w:rsidR="004E638B" w:rsidRPr="00B67D9C">
        <w:rPr>
          <w:rFonts w:ascii="Arial" w:hAnsi="Arial" w:cs="Arial"/>
        </w:rPr>
        <w:t>helle Flores, Amy Bush and Ray Brady with RMBJ Geo Inc., Brandon Borgstedt, James Wright and Stephen Ellis</w:t>
      </w:r>
      <w:r w:rsidR="00DB32A3" w:rsidRPr="00B67D9C">
        <w:rPr>
          <w:rFonts w:ascii="Arial" w:hAnsi="Arial" w:cs="Arial"/>
        </w:rPr>
        <w:t xml:space="preserve"> with Laredo </w:t>
      </w:r>
      <w:r w:rsidR="004E638B" w:rsidRPr="00B67D9C">
        <w:rPr>
          <w:rFonts w:ascii="Arial" w:hAnsi="Arial" w:cs="Arial"/>
        </w:rPr>
        <w:t>Petroleum Inc.</w:t>
      </w:r>
    </w:p>
    <w:p w:rsidR="00BA6323" w:rsidRPr="00B67D9C" w:rsidRDefault="00BA6323" w:rsidP="002507FD">
      <w:pPr>
        <w:spacing w:after="0" w:line="240" w:lineRule="auto"/>
        <w:ind w:left="720" w:right="-180"/>
        <w:rPr>
          <w:rFonts w:ascii="Arial" w:hAnsi="Arial" w:cs="Arial"/>
          <w:b/>
          <w:bCs/>
        </w:rPr>
      </w:pPr>
    </w:p>
    <w:p w:rsidR="00BA6323" w:rsidRPr="00B67D9C" w:rsidRDefault="00BA6323" w:rsidP="002507FD">
      <w:pPr>
        <w:spacing w:after="0" w:line="240" w:lineRule="auto"/>
        <w:rPr>
          <w:rFonts w:ascii="Arial" w:eastAsia="Times New Roman" w:hAnsi="Arial" w:cs="Arial"/>
        </w:rPr>
      </w:pPr>
      <w:r w:rsidRPr="00B67D9C">
        <w:rPr>
          <w:rFonts w:ascii="Arial" w:eastAsia="Times New Roman" w:hAnsi="Arial" w:cs="Arial"/>
          <w:b/>
        </w:rPr>
        <w:t>Agenda 2</w:t>
      </w:r>
      <w:r w:rsidRPr="00B67D9C">
        <w:rPr>
          <w:rFonts w:ascii="Arial" w:eastAsia="Times New Roman" w:hAnsi="Arial" w:cs="Arial"/>
        </w:rPr>
        <w:t xml:space="preserve"> – Public Comment (Limited to 5 minutes and may speak on any agenda item)</w:t>
      </w:r>
    </w:p>
    <w:p w:rsidR="00BA6323" w:rsidRPr="00B67D9C" w:rsidRDefault="0098723D" w:rsidP="002507FD">
      <w:pPr>
        <w:numPr>
          <w:ilvl w:val="0"/>
          <w:numId w:val="1"/>
        </w:numPr>
        <w:tabs>
          <w:tab w:val="clear" w:pos="1080"/>
          <w:tab w:val="num" w:pos="720"/>
        </w:tabs>
        <w:spacing w:after="0" w:line="240" w:lineRule="auto"/>
        <w:ind w:hanging="720"/>
        <w:contextualSpacing/>
        <w:rPr>
          <w:rFonts w:ascii="Arial" w:eastAsia="Times New Roman" w:hAnsi="Arial" w:cs="Arial"/>
        </w:rPr>
      </w:pPr>
      <w:r w:rsidRPr="00B67D9C">
        <w:rPr>
          <w:rFonts w:ascii="Arial" w:eastAsia="Times New Roman" w:hAnsi="Arial" w:cs="Arial"/>
        </w:rPr>
        <w:t xml:space="preserve">There were no </w:t>
      </w:r>
      <w:r w:rsidR="00F14E8E" w:rsidRPr="00B67D9C">
        <w:rPr>
          <w:rFonts w:ascii="Arial" w:eastAsia="Times New Roman" w:hAnsi="Arial" w:cs="Arial"/>
        </w:rPr>
        <w:t>public comments.</w:t>
      </w:r>
    </w:p>
    <w:p w:rsidR="00DC6ACF" w:rsidRPr="00B67D9C" w:rsidRDefault="00DC6ACF" w:rsidP="002507FD">
      <w:pPr>
        <w:spacing w:after="0" w:line="240" w:lineRule="auto"/>
        <w:contextualSpacing/>
        <w:rPr>
          <w:rFonts w:ascii="Arial" w:eastAsia="Times New Roman" w:hAnsi="Arial" w:cs="Arial"/>
        </w:rPr>
      </w:pPr>
    </w:p>
    <w:p w:rsidR="00F14E8E" w:rsidRPr="00B67D9C" w:rsidRDefault="00F14E8E" w:rsidP="00DF10D1">
      <w:pPr>
        <w:spacing w:after="0"/>
        <w:rPr>
          <w:rFonts w:ascii="Arial" w:hAnsi="Arial" w:cs="Arial"/>
        </w:rPr>
      </w:pPr>
      <w:r w:rsidRPr="00B67D9C">
        <w:rPr>
          <w:rFonts w:ascii="Arial" w:hAnsi="Arial" w:cs="Arial"/>
          <w:b/>
          <w:bCs/>
        </w:rPr>
        <w:t>Agenda 3</w:t>
      </w:r>
      <w:r w:rsidRPr="00B67D9C">
        <w:rPr>
          <w:rFonts w:ascii="Arial" w:hAnsi="Arial" w:cs="Arial"/>
          <w:bCs/>
        </w:rPr>
        <w:t xml:space="preserve"> - </w:t>
      </w:r>
      <w:r w:rsidRPr="00B67D9C">
        <w:rPr>
          <w:rFonts w:ascii="Arial" w:hAnsi="Arial" w:cs="Arial"/>
        </w:rPr>
        <w:t>The Board will consider and may appoint a new Board Member(s).</w:t>
      </w:r>
    </w:p>
    <w:p w:rsidR="00F14E8E" w:rsidRPr="00B67D9C" w:rsidRDefault="00F14E8E" w:rsidP="00DF10D1">
      <w:pPr>
        <w:pStyle w:val="ListParagraph"/>
        <w:numPr>
          <w:ilvl w:val="0"/>
          <w:numId w:val="7"/>
        </w:numPr>
        <w:rPr>
          <w:rFonts w:ascii="Arial" w:hAnsi="Arial" w:cs="Arial"/>
          <w:sz w:val="22"/>
          <w:szCs w:val="22"/>
        </w:rPr>
      </w:pPr>
      <w:r w:rsidRPr="00B67D9C">
        <w:rPr>
          <w:rFonts w:ascii="Arial" w:hAnsi="Arial" w:cs="Arial"/>
          <w:sz w:val="22"/>
          <w:szCs w:val="22"/>
        </w:rPr>
        <w:t>A motion was made to appoint Brandon Borgstedt as the new Board Member at large – Brad Tunnell, Second – Raymond Straub. All approved</w:t>
      </w:r>
    </w:p>
    <w:p w:rsidR="00F14E8E" w:rsidRPr="00B67D9C" w:rsidRDefault="00F14E8E" w:rsidP="00DF10D1">
      <w:pPr>
        <w:spacing w:after="0"/>
        <w:rPr>
          <w:rFonts w:ascii="Arial" w:hAnsi="Arial" w:cs="Arial"/>
          <w:b/>
        </w:rPr>
      </w:pPr>
    </w:p>
    <w:p w:rsidR="00F14E8E" w:rsidRPr="00B67D9C" w:rsidRDefault="00F14E8E" w:rsidP="00DF10D1">
      <w:pPr>
        <w:spacing w:after="0"/>
        <w:rPr>
          <w:rFonts w:ascii="Arial" w:hAnsi="Arial" w:cs="Arial"/>
        </w:rPr>
      </w:pPr>
      <w:r w:rsidRPr="00B67D9C">
        <w:rPr>
          <w:rFonts w:ascii="Arial" w:hAnsi="Arial" w:cs="Arial"/>
          <w:b/>
        </w:rPr>
        <w:t>Agenda 4</w:t>
      </w:r>
      <w:r w:rsidRPr="00B67D9C">
        <w:rPr>
          <w:rFonts w:ascii="Arial" w:hAnsi="Arial" w:cs="Arial"/>
        </w:rPr>
        <w:t xml:space="preserve"> - The newly appointed Board Member</w:t>
      </w:r>
      <w:r w:rsidR="00DB32A3" w:rsidRPr="00B67D9C">
        <w:rPr>
          <w:rFonts w:ascii="Arial" w:hAnsi="Arial" w:cs="Arial"/>
        </w:rPr>
        <w:t>(s)</w:t>
      </w:r>
      <w:r w:rsidRPr="00B67D9C">
        <w:rPr>
          <w:rFonts w:ascii="Arial" w:hAnsi="Arial" w:cs="Arial"/>
        </w:rPr>
        <w:t xml:space="preserve"> will take the Oath of Office</w:t>
      </w:r>
    </w:p>
    <w:p w:rsidR="00F14E8E" w:rsidRPr="00B67D9C" w:rsidRDefault="00F14E8E" w:rsidP="00DF10D1">
      <w:pPr>
        <w:pStyle w:val="ListParagraph"/>
        <w:numPr>
          <w:ilvl w:val="0"/>
          <w:numId w:val="2"/>
        </w:numPr>
        <w:ind w:left="720"/>
        <w:rPr>
          <w:rFonts w:ascii="Arial" w:hAnsi="Arial" w:cs="Arial"/>
          <w:sz w:val="22"/>
          <w:szCs w:val="22"/>
        </w:rPr>
      </w:pPr>
      <w:r w:rsidRPr="00B67D9C">
        <w:rPr>
          <w:rFonts w:ascii="Arial" w:hAnsi="Arial" w:cs="Arial"/>
          <w:sz w:val="22"/>
          <w:szCs w:val="22"/>
        </w:rPr>
        <w:t>Michelle Flores administered th</w:t>
      </w:r>
      <w:r w:rsidR="00DB32A3" w:rsidRPr="00B67D9C">
        <w:rPr>
          <w:rFonts w:ascii="Arial" w:hAnsi="Arial" w:cs="Arial"/>
          <w:sz w:val="22"/>
          <w:szCs w:val="22"/>
        </w:rPr>
        <w:t>e Oath of Office to Brandon Borgstedt.</w:t>
      </w:r>
    </w:p>
    <w:p w:rsidR="006D7442" w:rsidRPr="00B67D9C" w:rsidRDefault="006D7442" w:rsidP="002507FD">
      <w:pPr>
        <w:spacing w:after="0" w:line="240" w:lineRule="auto"/>
        <w:rPr>
          <w:rFonts w:ascii="Arial" w:hAnsi="Arial" w:cs="Arial"/>
          <w:b/>
        </w:rPr>
      </w:pPr>
    </w:p>
    <w:p w:rsidR="00DB32A3" w:rsidRPr="00B67D9C" w:rsidRDefault="00DB32A3" w:rsidP="00DB32A3">
      <w:pPr>
        <w:spacing w:after="0" w:line="240" w:lineRule="auto"/>
        <w:rPr>
          <w:rFonts w:ascii="Arial" w:hAnsi="Arial" w:cs="Arial"/>
        </w:rPr>
      </w:pPr>
      <w:r w:rsidRPr="008C0CED">
        <w:rPr>
          <w:rFonts w:ascii="Arial" w:hAnsi="Arial" w:cs="Arial"/>
          <w:b/>
          <w:bCs/>
        </w:rPr>
        <w:t>Agenda 5</w:t>
      </w:r>
      <w:r w:rsidRPr="00B67D9C">
        <w:rPr>
          <w:rFonts w:ascii="Arial" w:hAnsi="Arial" w:cs="Arial"/>
          <w:b/>
          <w:bCs/>
        </w:rPr>
        <w:t xml:space="preserve"> </w:t>
      </w:r>
      <w:r w:rsidRPr="00B67D9C">
        <w:rPr>
          <w:rFonts w:ascii="Arial" w:hAnsi="Arial" w:cs="Arial"/>
        </w:rPr>
        <w:t>-</w:t>
      </w:r>
      <w:r w:rsidRPr="00B67D9C">
        <w:rPr>
          <w:rFonts w:ascii="Arial" w:hAnsi="Arial" w:cs="Arial"/>
          <w:b/>
          <w:bCs/>
        </w:rPr>
        <w:t xml:space="preserve"> </w:t>
      </w:r>
      <w:r w:rsidRPr="00B67D9C">
        <w:rPr>
          <w:rFonts w:ascii="Arial" w:hAnsi="Arial" w:cs="Arial"/>
        </w:rPr>
        <w:t>The Board will consider approval of applications, extensions, and amended permits received since the last Board meeting.</w:t>
      </w:r>
    </w:p>
    <w:p w:rsidR="00DB32A3" w:rsidRPr="00B67D9C" w:rsidRDefault="006E1391" w:rsidP="00DB32A3">
      <w:pPr>
        <w:pStyle w:val="ListParagraph"/>
        <w:numPr>
          <w:ilvl w:val="0"/>
          <w:numId w:val="2"/>
        </w:numPr>
        <w:ind w:left="720"/>
        <w:rPr>
          <w:rFonts w:ascii="Arial" w:hAnsi="Arial" w:cs="Arial"/>
          <w:b/>
          <w:bCs/>
          <w:sz w:val="22"/>
          <w:szCs w:val="22"/>
        </w:rPr>
      </w:pPr>
      <w:r w:rsidRPr="00B67D9C">
        <w:rPr>
          <w:rFonts w:ascii="Arial" w:hAnsi="Arial" w:cs="Arial"/>
          <w:sz w:val="22"/>
          <w:szCs w:val="22"/>
        </w:rPr>
        <w:t>After much discussion, m</w:t>
      </w:r>
      <w:r w:rsidR="00DB32A3" w:rsidRPr="00B67D9C">
        <w:rPr>
          <w:rFonts w:ascii="Arial" w:hAnsi="Arial" w:cs="Arial"/>
          <w:sz w:val="22"/>
          <w:szCs w:val="22"/>
        </w:rPr>
        <w:t xml:space="preserve">otion to approve the Laredo Petroleum Inc. -  Laredo Horizontal #1 Permit # 007846 with special conditions that are attached to the permit – </w:t>
      </w:r>
      <w:r w:rsidR="00DB32A3" w:rsidRPr="00B67D9C">
        <w:rPr>
          <w:rFonts w:ascii="Arial" w:hAnsi="Arial" w:cs="Arial"/>
          <w:color w:val="000000"/>
          <w:sz w:val="22"/>
          <w:szCs w:val="22"/>
        </w:rPr>
        <w:t xml:space="preserve">Raymond Straub Jr., Second – Brad Tunnell. All approved. </w:t>
      </w:r>
    </w:p>
    <w:p w:rsidR="00DB32A3" w:rsidRPr="00B67D9C" w:rsidRDefault="006E1391" w:rsidP="00DB32A3">
      <w:pPr>
        <w:pStyle w:val="ListParagraph"/>
        <w:numPr>
          <w:ilvl w:val="0"/>
          <w:numId w:val="2"/>
        </w:numPr>
        <w:ind w:left="720"/>
        <w:rPr>
          <w:rFonts w:ascii="Arial" w:hAnsi="Arial" w:cs="Arial"/>
          <w:b/>
          <w:bCs/>
          <w:sz w:val="22"/>
          <w:szCs w:val="22"/>
        </w:rPr>
      </w:pPr>
      <w:r w:rsidRPr="00B67D9C">
        <w:rPr>
          <w:rFonts w:ascii="Arial" w:hAnsi="Arial" w:cs="Arial"/>
          <w:color w:val="000000"/>
          <w:sz w:val="22"/>
          <w:szCs w:val="22"/>
        </w:rPr>
        <w:t>Motion to approve the remainder of the permits – Brad Tunnell, Second – Brandon Borgstedt. All approved.</w:t>
      </w:r>
    </w:p>
    <w:p w:rsidR="00DB32A3" w:rsidRPr="00B67D9C" w:rsidRDefault="00DB32A3" w:rsidP="002507FD">
      <w:pPr>
        <w:spacing w:after="0" w:line="240" w:lineRule="auto"/>
        <w:rPr>
          <w:rFonts w:ascii="Arial" w:hAnsi="Arial" w:cs="Arial"/>
          <w:b/>
          <w:bCs/>
        </w:rPr>
      </w:pPr>
    </w:p>
    <w:p w:rsidR="00DB32A3" w:rsidRPr="00B67D9C" w:rsidRDefault="006E1391" w:rsidP="002507FD">
      <w:pPr>
        <w:spacing w:after="0" w:line="240" w:lineRule="auto"/>
        <w:rPr>
          <w:rFonts w:ascii="Arial" w:hAnsi="Arial" w:cs="Arial"/>
          <w:bCs/>
        </w:rPr>
      </w:pPr>
      <w:r w:rsidRPr="00B67D9C">
        <w:rPr>
          <w:rFonts w:ascii="Arial" w:hAnsi="Arial" w:cs="Arial"/>
          <w:b/>
          <w:bCs/>
        </w:rPr>
        <w:t xml:space="preserve">Agenda 6 </w:t>
      </w:r>
      <w:r w:rsidRPr="00B67D9C">
        <w:rPr>
          <w:rFonts w:ascii="Arial" w:hAnsi="Arial" w:cs="Arial"/>
          <w:bCs/>
        </w:rPr>
        <w:t>-</w:t>
      </w:r>
      <w:r w:rsidRPr="00B67D9C">
        <w:t xml:space="preserve"> </w:t>
      </w:r>
      <w:r w:rsidRPr="00B67D9C">
        <w:rPr>
          <w:rFonts w:ascii="Arial" w:hAnsi="Arial" w:cs="Arial"/>
          <w:bCs/>
        </w:rPr>
        <w:t xml:space="preserve">The Board will take action on authorized signers for accounts at State National Bank in Big Spring, TX. </w:t>
      </w:r>
    </w:p>
    <w:p w:rsidR="006E1391" w:rsidRPr="00B67D9C" w:rsidRDefault="006E1391" w:rsidP="006E1391">
      <w:pPr>
        <w:pStyle w:val="ListParagraph"/>
        <w:numPr>
          <w:ilvl w:val="0"/>
          <w:numId w:val="10"/>
        </w:numPr>
        <w:rPr>
          <w:rFonts w:ascii="Arial" w:hAnsi="Arial" w:cs="Arial"/>
          <w:bCs/>
          <w:sz w:val="22"/>
          <w:szCs w:val="22"/>
        </w:rPr>
      </w:pPr>
      <w:r w:rsidRPr="00B67D9C">
        <w:rPr>
          <w:rFonts w:ascii="Arial" w:hAnsi="Arial" w:cs="Arial"/>
          <w:bCs/>
          <w:sz w:val="22"/>
          <w:szCs w:val="22"/>
        </w:rPr>
        <w:t xml:space="preserve">Motion to authorize </w:t>
      </w:r>
      <w:r w:rsidR="00167EE7" w:rsidRPr="00B67D9C">
        <w:rPr>
          <w:rFonts w:ascii="Arial" w:hAnsi="Arial" w:cs="Arial"/>
          <w:bCs/>
          <w:sz w:val="22"/>
          <w:szCs w:val="22"/>
        </w:rPr>
        <w:t>the following four people to be listed on all signature cards at State National Bank in Big Spring, TX: Richie Tubb – Board President, Raymond Straub Jr. – Vice President, Donna Springer – General Manager, Michelle Flores – Administrative Assistant and authorize the following two people to be listed as debit card users only: Shain Howard – Field Tech, Misty Mimms – Education Coordinator – Brad Tunnell, Second Raymond Straub Jr. All approved.</w:t>
      </w:r>
    </w:p>
    <w:p w:rsidR="006E1391" w:rsidRPr="00B67D9C" w:rsidRDefault="006E1391" w:rsidP="002507FD">
      <w:pPr>
        <w:spacing w:after="0" w:line="240" w:lineRule="auto"/>
        <w:rPr>
          <w:rFonts w:ascii="Arial" w:hAnsi="Arial" w:cs="Arial"/>
          <w:b/>
          <w:bCs/>
        </w:rPr>
      </w:pPr>
    </w:p>
    <w:p w:rsidR="006D7442" w:rsidRPr="00B67D9C" w:rsidRDefault="00DB32A3" w:rsidP="002507FD">
      <w:pPr>
        <w:spacing w:after="0" w:line="240" w:lineRule="auto"/>
        <w:rPr>
          <w:rFonts w:ascii="Arial" w:hAnsi="Arial" w:cs="Arial"/>
        </w:rPr>
      </w:pPr>
      <w:r w:rsidRPr="00B67D9C">
        <w:rPr>
          <w:rFonts w:ascii="Arial" w:hAnsi="Arial" w:cs="Arial"/>
          <w:b/>
          <w:bCs/>
        </w:rPr>
        <w:t>Agenda 7</w:t>
      </w:r>
      <w:r w:rsidR="00DC6ACF" w:rsidRPr="00B67D9C">
        <w:rPr>
          <w:rFonts w:ascii="Arial" w:hAnsi="Arial" w:cs="Arial"/>
          <w:b/>
          <w:bCs/>
        </w:rPr>
        <w:t xml:space="preserve"> </w:t>
      </w:r>
      <w:r w:rsidR="00DC6ACF" w:rsidRPr="00B67D9C">
        <w:rPr>
          <w:rFonts w:ascii="Arial" w:hAnsi="Arial" w:cs="Arial"/>
          <w:bCs/>
        </w:rPr>
        <w:t xml:space="preserve">– The Board will </w:t>
      </w:r>
      <w:r w:rsidR="00DC6ACF" w:rsidRPr="00B67D9C">
        <w:rPr>
          <w:rFonts w:ascii="Arial" w:hAnsi="Arial" w:cs="Arial"/>
        </w:rPr>
        <w:t xml:space="preserve">consider approval of the minutes of the board meeting of </w:t>
      </w:r>
      <w:r w:rsidRPr="00B67D9C">
        <w:rPr>
          <w:rFonts w:ascii="Arial" w:hAnsi="Arial" w:cs="Arial"/>
        </w:rPr>
        <w:t>May 12, 2020.</w:t>
      </w:r>
    </w:p>
    <w:p w:rsidR="00DC6ACF" w:rsidRPr="00B67D9C" w:rsidRDefault="00DC6ACF" w:rsidP="002507FD">
      <w:pPr>
        <w:pStyle w:val="ListParagraph"/>
        <w:numPr>
          <w:ilvl w:val="0"/>
          <w:numId w:val="2"/>
        </w:numPr>
        <w:ind w:left="720"/>
        <w:rPr>
          <w:rFonts w:ascii="Arial" w:hAnsi="Arial" w:cs="Arial"/>
          <w:b/>
          <w:bCs/>
          <w:sz w:val="22"/>
          <w:szCs w:val="22"/>
        </w:rPr>
      </w:pPr>
      <w:r w:rsidRPr="00B67D9C">
        <w:rPr>
          <w:rFonts w:ascii="Arial" w:hAnsi="Arial" w:cs="Arial"/>
          <w:sz w:val="22"/>
          <w:szCs w:val="22"/>
        </w:rPr>
        <w:t>Motion to approve –</w:t>
      </w:r>
      <w:r w:rsidR="00DB32A3" w:rsidRPr="00B67D9C">
        <w:rPr>
          <w:rFonts w:ascii="Arial" w:hAnsi="Arial" w:cs="Arial"/>
          <w:sz w:val="22"/>
          <w:szCs w:val="22"/>
        </w:rPr>
        <w:t xml:space="preserve"> Brad Tunnell, </w:t>
      </w:r>
      <w:r w:rsidR="001A1AEA" w:rsidRPr="00B67D9C">
        <w:rPr>
          <w:rFonts w:ascii="Arial" w:hAnsi="Arial" w:cs="Arial"/>
          <w:color w:val="000000"/>
          <w:sz w:val="22"/>
          <w:szCs w:val="22"/>
        </w:rPr>
        <w:t xml:space="preserve">Second – </w:t>
      </w:r>
      <w:r w:rsidR="00DB32A3" w:rsidRPr="00B67D9C">
        <w:rPr>
          <w:rFonts w:ascii="Arial" w:hAnsi="Arial" w:cs="Arial"/>
          <w:color w:val="000000"/>
          <w:sz w:val="22"/>
          <w:szCs w:val="22"/>
        </w:rPr>
        <w:t>Raymond Straub Jr.,</w:t>
      </w:r>
      <w:r w:rsidRPr="00B67D9C">
        <w:rPr>
          <w:rFonts w:ascii="Arial" w:hAnsi="Arial" w:cs="Arial"/>
          <w:color w:val="000000"/>
          <w:sz w:val="22"/>
          <w:szCs w:val="22"/>
        </w:rPr>
        <w:t xml:space="preserve"> All approved.</w:t>
      </w:r>
    </w:p>
    <w:p w:rsidR="00DF10D1" w:rsidRPr="00B67D9C" w:rsidRDefault="00DF10D1" w:rsidP="002507FD">
      <w:pPr>
        <w:spacing w:after="0" w:line="240" w:lineRule="auto"/>
        <w:rPr>
          <w:rFonts w:ascii="Arial" w:hAnsi="Arial" w:cs="Arial"/>
          <w:b/>
          <w:bCs/>
        </w:rPr>
      </w:pPr>
    </w:p>
    <w:p w:rsidR="00DC6ACF" w:rsidRPr="00B67D9C" w:rsidRDefault="00DB32A3" w:rsidP="002507FD">
      <w:pPr>
        <w:spacing w:after="0" w:line="240" w:lineRule="auto"/>
        <w:rPr>
          <w:rFonts w:ascii="Arial" w:hAnsi="Arial" w:cs="Arial"/>
        </w:rPr>
      </w:pPr>
      <w:r w:rsidRPr="00B67D9C">
        <w:rPr>
          <w:rFonts w:ascii="Arial" w:hAnsi="Arial" w:cs="Arial"/>
          <w:b/>
          <w:bCs/>
        </w:rPr>
        <w:t>Agenda 8</w:t>
      </w:r>
      <w:r w:rsidR="00DC6ACF" w:rsidRPr="00B67D9C">
        <w:rPr>
          <w:rFonts w:ascii="Arial" w:hAnsi="Arial" w:cs="Arial"/>
        </w:rPr>
        <w:t xml:space="preserve"> - The Board will consider approval of a report from the manager on the financial status of the PBUWCD and of the bills incurred by the District since the last Board meeting.</w:t>
      </w:r>
    </w:p>
    <w:p w:rsidR="00DC6ACF" w:rsidRPr="00B67D9C" w:rsidRDefault="00DC6ACF" w:rsidP="002507FD">
      <w:pPr>
        <w:pStyle w:val="ListParagraph"/>
        <w:numPr>
          <w:ilvl w:val="0"/>
          <w:numId w:val="2"/>
        </w:numPr>
        <w:ind w:left="720"/>
        <w:rPr>
          <w:rFonts w:ascii="Arial" w:hAnsi="Arial" w:cs="Arial"/>
          <w:b/>
          <w:bCs/>
          <w:sz w:val="22"/>
          <w:szCs w:val="22"/>
        </w:rPr>
      </w:pPr>
      <w:r w:rsidRPr="00B67D9C">
        <w:rPr>
          <w:rFonts w:ascii="Arial" w:hAnsi="Arial" w:cs="Arial"/>
          <w:sz w:val="22"/>
          <w:szCs w:val="22"/>
        </w:rPr>
        <w:t xml:space="preserve">The financial statements and bills for </w:t>
      </w:r>
      <w:r w:rsidR="00810FBC" w:rsidRPr="00B67D9C">
        <w:rPr>
          <w:rFonts w:ascii="Arial" w:hAnsi="Arial" w:cs="Arial"/>
          <w:bCs/>
          <w:sz w:val="22"/>
          <w:szCs w:val="22"/>
        </w:rPr>
        <w:t>May</w:t>
      </w:r>
      <w:r w:rsidRPr="00B67D9C">
        <w:rPr>
          <w:rFonts w:ascii="Arial" w:hAnsi="Arial" w:cs="Arial"/>
          <w:bCs/>
          <w:sz w:val="22"/>
          <w:szCs w:val="22"/>
        </w:rPr>
        <w:t xml:space="preserve"> 2020 were reviewed.</w:t>
      </w:r>
      <w:r w:rsidRPr="00B67D9C">
        <w:rPr>
          <w:rFonts w:ascii="Arial" w:hAnsi="Arial" w:cs="Arial"/>
          <w:sz w:val="22"/>
          <w:szCs w:val="22"/>
        </w:rPr>
        <w:t xml:space="preserve"> </w:t>
      </w:r>
    </w:p>
    <w:p w:rsidR="00810FBC" w:rsidRPr="00B67D9C" w:rsidRDefault="00DC6ACF" w:rsidP="00810FBC">
      <w:pPr>
        <w:pStyle w:val="ListParagraph"/>
        <w:numPr>
          <w:ilvl w:val="0"/>
          <w:numId w:val="2"/>
        </w:numPr>
        <w:ind w:left="720"/>
        <w:rPr>
          <w:rFonts w:ascii="Arial" w:hAnsi="Arial" w:cs="Arial"/>
          <w:b/>
          <w:bCs/>
          <w:sz w:val="22"/>
          <w:szCs w:val="22"/>
        </w:rPr>
      </w:pPr>
      <w:r w:rsidRPr="00B67D9C">
        <w:rPr>
          <w:rFonts w:ascii="Arial" w:hAnsi="Arial" w:cs="Arial"/>
          <w:sz w:val="22"/>
          <w:szCs w:val="22"/>
        </w:rPr>
        <w:t xml:space="preserve">Motion to approve </w:t>
      </w:r>
      <w:r w:rsidR="00810FBC" w:rsidRPr="00B67D9C">
        <w:rPr>
          <w:rFonts w:ascii="Arial" w:hAnsi="Arial" w:cs="Arial"/>
          <w:bCs/>
          <w:sz w:val="22"/>
          <w:szCs w:val="22"/>
        </w:rPr>
        <w:t>May</w:t>
      </w:r>
      <w:r w:rsidR="001A1AEA" w:rsidRPr="00B67D9C">
        <w:rPr>
          <w:rFonts w:ascii="Arial" w:hAnsi="Arial" w:cs="Arial"/>
          <w:bCs/>
          <w:sz w:val="22"/>
          <w:szCs w:val="22"/>
        </w:rPr>
        <w:t xml:space="preserve"> 2020 </w:t>
      </w:r>
      <w:r w:rsidRPr="00B67D9C">
        <w:rPr>
          <w:rFonts w:ascii="Arial" w:hAnsi="Arial" w:cs="Arial"/>
          <w:sz w:val="22"/>
          <w:szCs w:val="22"/>
        </w:rPr>
        <w:t xml:space="preserve">financial statements and bills – </w:t>
      </w:r>
      <w:r w:rsidR="00810FBC" w:rsidRPr="00B67D9C">
        <w:rPr>
          <w:rFonts w:ascii="Arial" w:hAnsi="Arial" w:cs="Arial"/>
          <w:color w:val="000000"/>
          <w:sz w:val="22"/>
          <w:szCs w:val="22"/>
        </w:rPr>
        <w:t xml:space="preserve">Raymond Straub Jr., Second – Brad Tunnell. All approved. </w:t>
      </w:r>
    </w:p>
    <w:p w:rsidR="00DC6ACF" w:rsidRPr="00B67D9C" w:rsidRDefault="00DC6ACF" w:rsidP="00810FBC">
      <w:pPr>
        <w:pStyle w:val="ListParagraph"/>
        <w:rPr>
          <w:rFonts w:ascii="Arial" w:hAnsi="Arial" w:cs="Arial"/>
          <w:b/>
          <w:bCs/>
          <w:sz w:val="22"/>
          <w:szCs w:val="22"/>
        </w:rPr>
      </w:pPr>
    </w:p>
    <w:p w:rsidR="00DC6ACF" w:rsidRPr="00B67D9C" w:rsidRDefault="00DC6ACF" w:rsidP="002507FD">
      <w:pPr>
        <w:tabs>
          <w:tab w:val="left" w:pos="0"/>
          <w:tab w:val="left" w:pos="720"/>
          <w:tab w:val="left" w:pos="2160"/>
        </w:tabs>
        <w:spacing w:after="0" w:line="240" w:lineRule="auto"/>
        <w:ind w:right="-180"/>
        <w:rPr>
          <w:rFonts w:ascii="Arial" w:hAnsi="Arial" w:cs="Arial"/>
          <w:bCs/>
        </w:rPr>
      </w:pPr>
      <w:bookmarkStart w:id="0" w:name="_GoBack"/>
      <w:bookmarkEnd w:id="0"/>
      <w:r w:rsidRPr="008C0CED">
        <w:rPr>
          <w:rFonts w:ascii="Arial" w:hAnsi="Arial" w:cs="Arial"/>
          <w:b/>
          <w:bCs/>
        </w:rPr>
        <w:t xml:space="preserve">Agenda </w:t>
      </w:r>
      <w:r w:rsidR="00752B95" w:rsidRPr="008C0CED">
        <w:rPr>
          <w:rFonts w:ascii="Arial" w:hAnsi="Arial" w:cs="Arial"/>
          <w:b/>
          <w:bCs/>
        </w:rPr>
        <w:t>9</w:t>
      </w:r>
      <w:r w:rsidRPr="00B67D9C">
        <w:rPr>
          <w:rFonts w:ascii="Arial" w:hAnsi="Arial" w:cs="Arial"/>
          <w:b/>
          <w:bCs/>
        </w:rPr>
        <w:t xml:space="preserve"> </w:t>
      </w:r>
      <w:r w:rsidRPr="00B67D9C">
        <w:rPr>
          <w:rFonts w:ascii="Arial" w:hAnsi="Arial" w:cs="Arial"/>
          <w:bCs/>
        </w:rPr>
        <w:t xml:space="preserve">– Manager’s Report </w:t>
      </w:r>
    </w:p>
    <w:p w:rsidR="009C529D" w:rsidRPr="00B67D9C" w:rsidRDefault="00810FBC" w:rsidP="004B7B35">
      <w:pPr>
        <w:numPr>
          <w:ilvl w:val="1"/>
          <w:numId w:val="4"/>
        </w:numPr>
        <w:tabs>
          <w:tab w:val="clear" w:pos="1440"/>
        </w:tabs>
        <w:spacing w:after="0" w:line="240" w:lineRule="auto"/>
        <w:ind w:left="720"/>
        <w:rPr>
          <w:rFonts w:ascii="Arial" w:hAnsi="Arial" w:cs="Arial"/>
        </w:rPr>
      </w:pPr>
      <w:r w:rsidRPr="00B67D9C">
        <w:rPr>
          <w:rFonts w:ascii="Arial" w:hAnsi="Arial" w:cs="Arial"/>
        </w:rPr>
        <w:t>TAGD Meeting was</w:t>
      </w:r>
      <w:r w:rsidR="007C21B2" w:rsidRPr="00B67D9C">
        <w:rPr>
          <w:rFonts w:ascii="Arial" w:hAnsi="Arial" w:cs="Arial"/>
        </w:rPr>
        <w:t xml:space="preserve"> </w:t>
      </w:r>
      <w:r w:rsidR="009C529D" w:rsidRPr="00B67D9C">
        <w:rPr>
          <w:rFonts w:ascii="Arial" w:hAnsi="Arial" w:cs="Arial"/>
        </w:rPr>
        <w:t xml:space="preserve">held via video/teleconference </w:t>
      </w:r>
      <w:r w:rsidR="004B7B35" w:rsidRPr="00B67D9C">
        <w:rPr>
          <w:rFonts w:ascii="Arial" w:hAnsi="Arial" w:cs="Arial"/>
        </w:rPr>
        <w:t xml:space="preserve">on May 27th. Lindy Harris will be retiring from South Plains UWCD the last of August. TAGD presented her with a lifetime membership award for all she has done for the water world in the last 27 years. Layne </w:t>
      </w:r>
      <w:r w:rsidR="004B7B35" w:rsidRPr="00B67D9C">
        <w:rPr>
          <w:rFonts w:ascii="Arial" w:hAnsi="Arial" w:cs="Arial"/>
        </w:rPr>
        <w:lastRenderedPageBreak/>
        <w:t xml:space="preserve">Marlow will be replacing her as the manager at South Plains UWCD. </w:t>
      </w:r>
      <w:r w:rsidR="009C529D" w:rsidRPr="00B67D9C">
        <w:rPr>
          <w:rFonts w:ascii="Arial" w:hAnsi="Arial" w:cs="Arial"/>
        </w:rPr>
        <w:t xml:space="preserve">Michelle </w:t>
      </w:r>
      <w:r w:rsidR="000268B0" w:rsidRPr="00B67D9C">
        <w:rPr>
          <w:rFonts w:ascii="Arial" w:hAnsi="Arial" w:cs="Arial"/>
        </w:rPr>
        <w:t xml:space="preserve">Flores </w:t>
      </w:r>
      <w:r w:rsidR="004B7B35" w:rsidRPr="00B67D9C">
        <w:rPr>
          <w:rFonts w:ascii="Arial" w:hAnsi="Arial" w:cs="Arial"/>
        </w:rPr>
        <w:t>attended</w:t>
      </w:r>
      <w:r w:rsidR="009C529D" w:rsidRPr="00B67D9C">
        <w:rPr>
          <w:rFonts w:ascii="Arial" w:hAnsi="Arial" w:cs="Arial"/>
        </w:rPr>
        <w:t xml:space="preserve"> the Public Funds Investment Training via video/teleconference on May 28</w:t>
      </w:r>
      <w:r w:rsidR="009C529D" w:rsidRPr="00B67D9C">
        <w:rPr>
          <w:rFonts w:ascii="Arial" w:hAnsi="Arial" w:cs="Arial"/>
          <w:vertAlign w:val="superscript"/>
        </w:rPr>
        <w:t>th</w:t>
      </w:r>
      <w:r w:rsidR="009C529D" w:rsidRPr="00B67D9C">
        <w:rPr>
          <w:rFonts w:ascii="Arial" w:hAnsi="Arial" w:cs="Arial"/>
        </w:rPr>
        <w:t>.</w:t>
      </w:r>
    </w:p>
    <w:p w:rsidR="009C529D" w:rsidRPr="00B67D9C" w:rsidRDefault="009C529D" w:rsidP="002507FD">
      <w:pPr>
        <w:numPr>
          <w:ilvl w:val="1"/>
          <w:numId w:val="4"/>
        </w:numPr>
        <w:tabs>
          <w:tab w:val="clear" w:pos="1440"/>
        </w:tabs>
        <w:spacing w:after="0" w:line="240" w:lineRule="auto"/>
        <w:ind w:left="720"/>
        <w:rPr>
          <w:rFonts w:ascii="Arial" w:hAnsi="Arial" w:cs="Arial"/>
        </w:rPr>
      </w:pPr>
      <w:r w:rsidRPr="00B67D9C">
        <w:rPr>
          <w:rFonts w:ascii="Arial" w:hAnsi="Arial" w:cs="Arial"/>
        </w:rPr>
        <w:t>G</w:t>
      </w:r>
      <w:r w:rsidR="000268B0" w:rsidRPr="00B67D9C">
        <w:rPr>
          <w:rFonts w:ascii="Arial" w:hAnsi="Arial" w:cs="Arial"/>
        </w:rPr>
        <w:t xml:space="preserve">roundwater Management </w:t>
      </w:r>
      <w:r w:rsidRPr="00B67D9C">
        <w:rPr>
          <w:rFonts w:ascii="Arial" w:hAnsi="Arial" w:cs="Arial"/>
        </w:rPr>
        <w:t>A</w:t>
      </w:r>
      <w:r w:rsidR="000268B0" w:rsidRPr="00B67D9C">
        <w:rPr>
          <w:rFonts w:ascii="Arial" w:hAnsi="Arial" w:cs="Arial"/>
        </w:rPr>
        <w:t xml:space="preserve">rea </w:t>
      </w:r>
      <w:r w:rsidR="004B7B35" w:rsidRPr="00B67D9C">
        <w:rPr>
          <w:rFonts w:ascii="Arial" w:hAnsi="Arial" w:cs="Arial"/>
        </w:rPr>
        <w:t xml:space="preserve">2 held </w:t>
      </w:r>
      <w:r w:rsidRPr="00B67D9C">
        <w:rPr>
          <w:rFonts w:ascii="Arial" w:hAnsi="Arial" w:cs="Arial"/>
        </w:rPr>
        <w:t>a video/teleconference on May 19</w:t>
      </w:r>
      <w:r w:rsidRPr="00B67D9C">
        <w:rPr>
          <w:rFonts w:ascii="Arial" w:hAnsi="Arial" w:cs="Arial"/>
          <w:vertAlign w:val="superscript"/>
        </w:rPr>
        <w:t>th</w:t>
      </w:r>
      <w:r w:rsidRPr="00B67D9C">
        <w:rPr>
          <w:rFonts w:ascii="Arial" w:hAnsi="Arial" w:cs="Arial"/>
        </w:rPr>
        <w:t xml:space="preserve">. </w:t>
      </w:r>
      <w:r w:rsidR="000268B0" w:rsidRPr="00B67D9C">
        <w:rPr>
          <w:rFonts w:ascii="Arial" w:hAnsi="Arial" w:cs="Arial"/>
        </w:rPr>
        <w:t xml:space="preserve">Dr. </w:t>
      </w:r>
      <w:r w:rsidR="004B7B35" w:rsidRPr="00B67D9C">
        <w:rPr>
          <w:rFonts w:ascii="Arial" w:hAnsi="Arial" w:cs="Arial"/>
        </w:rPr>
        <w:t>Bill Hutchison d</w:t>
      </w:r>
      <w:r w:rsidR="000268B0" w:rsidRPr="00B67D9C">
        <w:rPr>
          <w:rFonts w:ascii="Arial" w:hAnsi="Arial" w:cs="Arial"/>
        </w:rPr>
        <w:t>iscuss</w:t>
      </w:r>
      <w:r w:rsidR="004B7B35" w:rsidRPr="00B67D9C">
        <w:rPr>
          <w:rFonts w:ascii="Arial" w:hAnsi="Arial" w:cs="Arial"/>
        </w:rPr>
        <w:t>ed</w:t>
      </w:r>
      <w:r w:rsidR="000268B0" w:rsidRPr="00B67D9C">
        <w:rPr>
          <w:rFonts w:ascii="Arial" w:hAnsi="Arial" w:cs="Arial"/>
        </w:rPr>
        <w:t xml:space="preserve"> the </w:t>
      </w:r>
      <w:r w:rsidR="00914D74" w:rsidRPr="00B67D9C">
        <w:rPr>
          <w:rFonts w:ascii="Arial" w:hAnsi="Arial" w:cs="Arial"/>
        </w:rPr>
        <w:t>joint planning p</w:t>
      </w:r>
      <w:r w:rsidR="004B7B35" w:rsidRPr="00B67D9C">
        <w:rPr>
          <w:rFonts w:ascii="Arial" w:hAnsi="Arial" w:cs="Arial"/>
        </w:rPr>
        <w:t>rocess, reviewed</w:t>
      </w:r>
      <w:r w:rsidR="00914D74" w:rsidRPr="00B67D9C">
        <w:rPr>
          <w:rFonts w:ascii="Arial" w:hAnsi="Arial" w:cs="Arial"/>
        </w:rPr>
        <w:t xml:space="preserve"> documentation for a</w:t>
      </w:r>
      <w:r w:rsidR="000268B0" w:rsidRPr="00B67D9C">
        <w:rPr>
          <w:rFonts w:ascii="Arial" w:hAnsi="Arial" w:cs="Arial"/>
        </w:rPr>
        <w:t>quifers not relevant for purposes o</w:t>
      </w:r>
      <w:r w:rsidR="00914D74" w:rsidRPr="00B67D9C">
        <w:rPr>
          <w:rFonts w:ascii="Arial" w:hAnsi="Arial" w:cs="Arial"/>
        </w:rPr>
        <w:t>f joint planning,</w:t>
      </w:r>
      <w:r w:rsidR="000268B0" w:rsidRPr="00B67D9C">
        <w:rPr>
          <w:rFonts w:ascii="Arial" w:hAnsi="Arial" w:cs="Arial"/>
        </w:rPr>
        <w:t xml:space="preserve"> </w:t>
      </w:r>
      <w:r w:rsidR="004B7B35" w:rsidRPr="00B67D9C">
        <w:rPr>
          <w:rFonts w:ascii="Arial" w:hAnsi="Arial" w:cs="Arial"/>
        </w:rPr>
        <w:t xml:space="preserve">reviewed the </w:t>
      </w:r>
      <w:r w:rsidR="000268B0" w:rsidRPr="00B67D9C">
        <w:rPr>
          <w:rFonts w:ascii="Arial" w:hAnsi="Arial" w:cs="Arial"/>
        </w:rPr>
        <w:t xml:space="preserve">updated GAM simulation, </w:t>
      </w:r>
      <w:r w:rsidR="00914D74" w:rsidRPr="00B67D9C">
        <w:rPr>
          <w:rFonts w:ascii="Arial" w:hAnsi="Arial" w:cs="Arial"/>
        </w:rPr>
        <w:t xml:space="preserve">and </w:t>
      </w:r>
      <w:r w:rsidR="004B7B35" w:rsidRPr="00B67D9C">
        <w:rPr>
          <w:rFonts w:ascii="Arial" w:hAnsi="Arial" w:cs="Arial"/>
        </w:rPr>
        <w:t xml:space="preserve">reviewed </w:t>
      </w:r>
      <w:r w:rsidR="00914D74" w:rsidRPr="00B67D9C">
        <w:rPr>
          <w:rFonts w:ascii="Arial" w:hAnsi="Arial" w:cs="Arial"/>
        </w:rPr>
        <w:t xml:space="preserve">the </w:t>
      </w:r>
      <w:r w:rsidR="000268B0" w:rsidRPr="00B67D9C">
        <w:rPr>
          <w:rFonts w:ascii="Arial" w:hAnsi="Arial" w:cs="Arial"/>
        </w:rPr>
        <w:t>draft explanatory report</w:t>
      </w:r>
      <w:r w:rsidR="004B7B35" w:rsidRPr="00B67D9C">
        <w:rPr>
          <w:rFonts w:ascii="Arial" w:hAnsi="Arial" w:cs="Arial"/>
        </w:rPr>
        <w:t>. I requested the issues with modeling in Howard County be explained in the report. Mr. Hutchison stated it would be brought up in the report. An Interlocal Agreement was discussed, but not acted upon.</w:t>
      </w:r>
    </w:p>
    <w:p w:rsidR="009C529D" w:rsidRPr="00B67D9C" w:rsidRDefault="009C529D" w:rsidP="002507FD">
      <w:pPr>
        <w:numPr>
          <w:ilvl w:val="1"/>
          <w:numId w:val="4"/>
        </w:numPr>
        <w:tabs>
          <w:tab w:val="clear" w:pos="1440"/>
        </w:tabs>
        <w:spacing w:after="0" w:line="240" w:lineRule="auto"/>
        <w:ind w:left="720"/>
        <w:rPr>
          <w:rFonts w:ascii="Arial" w:hAnsi="Arial" w:cs="Arial"/>
        </w:rPr>
      </w:pPr>
      <w:r w:rsidRPr="00B67D9C">
        <w:rPr>
          <w:rFonts w:ascii="Arial" w:hAnsi="Arial" w:cs="Arial"/>
        </w:rPr>
        <w:t>Legislation was passed this last session that requires Cybersecurity Training for all government agency</w:t>
      </w:r>
      <w:r w:rsidR="004B7B35" w:rsidRPr="00B67D9C">
        <w:rPr>
          <w:rFonts w:ascii="Arial" w:hAnsi="Arial" w:cs="Arial"/>
        </w:rPr>
        <w:t xml:space="preserve"> staff and elected officials. All the staff and elected officials have completed the training.</w:t>
      </w:r>
    </w:p>
    <w:p w:rsidR="00DF10D1" w:rsidRPr="00B67D9C" w:rsidRDefault="008C0CED" w:rsidP="00DF10D1">
      <w:pPr>
        <w:pStyle w:val="ListParagraph"/>
        <w:numPr>
          <w:ilvl w:val="1"/>
          <w:numId w:val="4"/>
        </w:numPr>
        <w:tabs>
          <w:tab w:val="clear" w:pos="1440"/>
          <w:tab w:val="num" w:pos="720"/>
        </w:tabs>
        <w:ind w:left="720"/>
        <w:rPr>
          <w:rFonts w:ascii="Arial" w:hAnsi="Arial" w:cs="Arial"/>
          <w:sz w:val="22"/>
          <w:szCs w:val="22"/>
        </w:rPr>
      </w:pPr>
      <w:r>
        <w:rPr>
          <w:rFonts w:ascii="Arial" w:hAnsi="Arial" w:cs="Arial"/>
          <w:sz w:val="22"/>
          <w:szCs w:val="22"/>
        </w:rPr>
        <w:t xml:space="preserve">Rain leaked into three </w:t>
      </w:r>
      <w:r w:rsidR="00DF10D1" w:rsidRPr="00B67D9C">
        <w:rPr>
          <w:rFonts w:ascii="Arial" w:hAnsi="Arial" w:cs="Arial"/>
          <w:sz w:val="22"/>
          <w:szCs w:val="22"/>
        </w:rPr>
        <w:t>office</w:t>
      </w:r>
      <w:r>
        <w:rPr>
          <w:rFonts w:ascii="Arial" w:hAnsi="Arial" w:cs="Arial"/>
          <w:sz w:val="22"/>
          <w:szCs w:val="22"/>
        </w:rPr>
        <w:t>s</w:t>
      </w:r>
      <w:r w:rsidR="00DF10D1" w:rsidRPr="00B67D9C">
        <w:rPr>
          <w:rFonts w:ascii="Arial" w:hAnsi="Arial" w:cs="Arial"/>
          <w:sz w:val="22"/>
          <w:szCs w:val="22"/>
        </w:rPr>
        <w:t>. It was due to the down spouts on the east side of the build being taken down to captu</w:t>
      </w:r>
      <w:r w:rsidR="007B5826" w:rsidRPr="00B67D9C">
        <w:rPr>
          <w:rFonts w:ascii="Arial" w:hAnsi="Arial" w:cs="Arial"/>
          <w:sz w:val="22"/>
          <w:szCs w:val="22"/>
        </w:rPr>
        <w:t>re rain water. T</w:t>
      </w:r>
      <w:r w:rsidR="00DF10D1" w:rsidRPr="00B67D9C">
        <w:rPr>
          <w:rFonts w:ascii="Arial" w:hAnsi="Arial" w:cs="Arial"/>
          <w:sz w:val="22"/>
          <w:szCs w:val="22"/>
        </w:rPr>
        <w:t xml:space="preserve">he down spouts </w:t>
      </w:r>
      <w:r w:rsidR="007B5826" w:rsidRPr="00B67D9C">
        <w:rPr>
          <w:rFonts w:ascii="Arial" w:hAnsi="Arial" w:cs="Arial"/>
          <w:sz w:val="22"/>
          <w:szCs w:val="22"/>
        </w:rPr>
        <w:t xml:space="preserve">were reattached and </w:t>
      </w:r>
      <w:r w:rsidR="00DF10D1" w:rsidRPr="00B67D9C">
        <w:rPr>
          <w:rFonts w:ascii="Arial" w:hAnsi="Arial" w:cs="Arial"/>
          <w:sz w:val="22"/>
          <w:szCs w:val="22"/>
        </w:rPr>
        <w:t xml:space="preserve">the gutters </w:t>
      </w:r>
      <w:r w:rsidR="007B5826" w:rsidRPr="00B67D9C">
        <w:rPr>
          <w:rFonts w:ascii="Arial" w:hAnsi="Arial" w:cs="Arial"/>
          <w:sz w:val="22"/>
          <w:szCs w:val="22"/>
        </w:rPr>
        <w:t xml:space="preserve">will </w:t>
      </w:r>
      <w:r w:rsidR="00DF10D1" w:rsidRPr="00B67D9C">
        <w:rPr>
          <w:rFonts w:ascii="Arial" w:hAnsi="Arial" w:cs="Arial"/>
          <w:sz w:val="22"/>
          <w:szCs w:val="22"/>
        </w:rPr>
        <w:t>be cleaned.</w:t>
      </w:r>
    </w:p>
    <w:p w:rsidR="00DC6ACF" w:rsidRPr="00B67D9C" w:rsidRDefault="00DC6ACF" w:rsidP="002507FD">
      <w:pPr>
        <w:pStyle w:val="ListParagraph"/>
        <w:numPr>
          <w:ilvl w:val="1"/>
          <w:numId w:val="4"/>
        </w:numPr>
        <w:tabs>
          <w:tab w:val="clear" w:pos="1440"/>
          <w:tab w:val="num" w:pos="720"/>
        </w:tabs>
        <w:ind w:hanging="1080"/>
        <w:rPr>
          <w:rFonts w:ascii="Arial" w:hAnsi="Arial" w:cs="Arial"/>
          <w:sz w:val="22"/>
          <w:szCs w:val="22"/>
        </w:rPr>
      </w:pPr>
      <w:r w:rsidRPr="00B67D9C">
        <w:rPr>
          <w:rFonts w:ascii="Arial" w:hAnsi="Arial" w:cs="Arial"/>
          <w:sz w:val="22"/>
          <w:szCs w:val="22"/>
        </w:rPr>
        <w:t>The next meeting is scheduled for</w:t>
      </w:r>
      <w:r w:rsidR="004B7B35" w:rsidRPr="00B67D9C">
        <w:rPr>
          <w:rFonts w:ascii="Arial" w:hAnsi="Arial" w:cs="Arial"/>
          <w:sz w:val="22"/>
          <w:szCs w:val="22"/>
        </w:rPr>
        <w:t xml:space="preserve"> July 16</w:t>
      </w:r>
      <w:r w:rsidR="004B7B35" w:rsidRPr="00B67D9C">
        <w:rPr>
          <w:rFonts w:ascii="Arial" w:hAnsi="Arial" w:cs="Arial"/>
          <w:sz w:val="22"/>
          <w:szCs w:val="22"/>
          <w:vertAlign w:val="superscript"/>
        </w:rPr>
        <w:t>th</w:t>
      </w:r>
      <w:r w:rsidR="004B7B35" w:rsidRPr="00B67D9C">
        <w:rPr>
          <w:rFonts w:ascii="Arial" w:hAnsi="Arial" w:cs="Arial"/>
          <w:sz w:val="22"/>
          <w:szCs w:val="22"/>
        </w:rPr>
        <w:t>.</w:t>
      </w:r>
    </w:p>
    <w:p w:rsidR="002507FD" w:rsidRPr="00B67D9C" w:rsidRDefault="002507FD" w:rsidP="002507FD">
      <w:pPr>
        <w:spacing w:after="0" w:line="240" w:lineRule="auto"/>
        <w:rPr>
          <w:rFonts w:ascii="Arial" w:hAnsi="Arial" w:cs="Arial"/>
          <w:b/>
          <w:bCs/>
        </w:rPr>
      </w:pPr>
    </w:p>
    <w:p w:rsidR="00DC6ACF" w:rsidRPr="00B67D9C" w:rsidRDefault="00DC6ACF" w:rsidP="002507FD">
      <w:pPr>
        <w:pStyle w:val="ListParagraph"/>
        <w:tabs>
          <w:tab w:val="left" w:pos="0"/>
          <w:tab w:val="left" w:pos="720"/>
          <w:tab w:val="left" w:pos="2160"/>
        </w:tabs>
        <w:ind w:right="-180"/>
        <w:rPr>
          <w:rFonts w:ascii="Arial" w:hAnsi="Arial" w:cs="Arial"/>
          <w:b/>
          <w:bCs/>
          <w:sz w:val="22"/>
          <w:szCs w:val="22"/>
        </w:rPr>
      </w:pPr>
    </w:p>
    <w:p w:rsidR="00DC6ACF" w:rsidRPr="00B67D9C" w:rsidRDefault="00DC6ACF" w:rsidP="002507FD">
      <w:pPr>
        <w:tabs>
          <w:tab w:val="left" w:pos="0"/>
          <w:tab w:val="left" w:pos="720"/>
          <w:tab w:val="left" w:pos="2160"/>
        </w:tabs>
        <w:spacing w:after="0" w:line="240" w:lineRule="auto"/>
        <w:ind w:right="-180"/>
        <w:rPr>
          <w:rFonts w:ascii="Arial" w:hAnsi="Arial" w:cs="Arial"/>
        </w:rPr>
      </w:pPr>
      <w:r w:rsidRPr="00B67D9C">
        <w:rPr>
          <w:rFonts w:ascii="Arial" w:hAnsi="Arial" w:cs="Arial"/>
          <w:b/>
          <w:bCs/>
        </w:rPr>
        <w:t>Agenda 1</w:t>
      </w:r>
      <w:r w:rsidR="00DF10D1" w:rsidRPr="00B67D9C">
        <w:rPr>
          <w:rFonts w:ascii="Arial" w:hAnsi="Arial" w:cs="Arial"/>
          <w:b/>
          <w:bCs/>
        </w:rPr>
        <w:t>0</w:t>
      </w:r>
      <w:r w:rsidRPr="00B67D9C">
        <w:rPr>
          <w:rFonts w:ascii="Arial" w:hAnsi="Arial" w:cs="Arial"/>
        </w:rPr>
        <w:t xml:space="preserve"> – Adjourn</w:t>
      </w:r>
    </w:p>
    <w:p w:rsidR="00DC6ACF" w:rsidRPr="00B67D9C" w:rsidRDefault="00DC6ACF" w:rsidP="002507FD">
      <w:pPr>
        <w:pStyle w:val="ListParagraph"/>
        <w:numPr>
          <w:ilvl w:val="0"/>
          <w:numId w:val="2"/>
        </w:numPr>
        <w:ind w:left="720"/>
        <w:rPr>
          <w:rFonts w:ascii="Arial" w:hAnsi="Arial" w:cs="Arial"/>
          <w:sz w:val="22"/>
          <w:szCs w:val="22"/>
        </w:rPr>
      </w:pPr>
      <w:r w:rsidRPr="00B67D9C">
        <w:rPr>
          <w:rFonts w:ascii="Arial" w:hAnsi="Arial" w:cs="Arial"/>
          <w:sz w:val="22"/>
          <w:szCs w:val="22"/>
        </w:rPr>
        <w:t xml:space="preserve">Motion to adjourn – </w:t>
      </w:r>
      <w:r w:rsidRPr="00B67D9C">
        <w:rPr>
          <w:rFonts w:ascii="Arial" w:hAnsi="Arial" w:cs="Arial"/>
          <w:color w:val="000000"/>
          <w:sz w:val="22"/>
          <w:szCs w:val="22"/>
        </w:rPr>
        <w:t>Brad Tunn</w:t>
      </w:r>
      <w:r w:rsidR="00DF10D1" w:rsidRPr="00B67D9C">
        <w:rPr>
          <w:rFonts w:ascii="Arial" w:hAnsi="Arial" w:cs="Arial"/>
          <w:color w:val="000000"/>
          <w:sz w:val="22"/>
          <w:szCs w:val="22"/>
        </w:rPr>
        <w:t>ell, Second – Brandon Borgstedt.</w:t>
      </w:r>
      <w:r w:rsidRPr="00B67D9C">
        <w:rPr>
          <w:rFonts w:ascii="Arial" w:hAnsi="Arial" w:cs="Arial"/>
          <w:color w:val="000000"/>
          <w:sz w:val="22"/>
          <w:szCs w:val="22"/>
        </w:rPr>
        <w:t xml:space="preserve"> All approved.</w:t>
      </w:r>
    </w:p>
    <w:p w:rsidR="00DC6ACF" w:rsidRPr="00B67D9C" w:rsidRDefault="00DC6ACF" w:rsidP="00DC6ACF">
      <w:pPr>
        <w:rPr>
          <w:rFonts w:ascii="Arial" w:hAnsi="Arial" w:cs="Arial"/>
        </w:rPr>
      </w:pPr>
    </w:p>
    <w:p w:rsidR="00DC6ACF" w:rsidRPr="00B67D9C" w:rsidRDefault="00DC6ACF" w:rsidP="00DC6ACF">
      <w:pPr>
        <w:rPr>
          <w:rFonts w:ascii="Arial" w:hAnsi="Arial" w:cs="Arial"/>
        </w:rPr>
      </w:pPr>
      <w:r w:rsidRPr="00B67D9C">
        <w:rPr>
          <w:rFonts w:ascii="Arial" w:hAnsi="Arial" w:cs="Arial"/>
        </w:rPr>
        <w:t xml:space="preserve">                                                               </w:t>
      </w:r>
      <w:r w:rsidRPr="00B67D9C">
        <w:rPr>
          <w:rFonts w:ascii="Arial" w:hAnsi="Arial" w:cs="Arial"/>
        </w:rPr>
        <w:tab/>
      </w:r>
      <w:r w:rsidRPr="00B67D9C">
        <w:rPr>
          <w:rFonts w:ascii="Arial" w:hAnsi="Arial" w:cs="Arial"/>
        </w:rPr>
        <w:tab/>
        <w:t xml:space="preserve">___________________________          </w:t>
      </w:r>
    </w:p>
    <w:p w:rsidR="00DC6ACF" w:rsidRPr="00B67D9C" w:rsidRDefault="00DC6ACF" w:rsidP="00DC6ACF">
      <w:pPr>
        <w:rPr>
          <w:rFonts w:ascii="Arial" w:hAnsi="Arial" w:cs="Arial"/>
        </w:rPr>
      </w:pPr>
      <w:r w:rsidRPr="00B67D9C">
        <w:rPr>
          <w:rFonts w:ascii="Arial" w:hAnsi="Arial" w:cs="Arial"/>
        </w:rPr>
        <w:t xml:space="preserve">                                                           </w:t>
      </w:r>
      <w:r w:rsidRPr="00B67D9C">
        <w:rPr>
          <w:rFonts w:ascii="Arial" w:hAnsi="Arial" w:cs="Arial"/>
        </w:rPr>
        <w:tab/>
      </w:r>
      <w:r w:rsidRPr="00B67D9C">
        <w:rPr>
          <w:rFonts w:ascii="Arial" w:hAnsi="Arial" w:cs="Arial"/>
        </w:rPr>
        <w:tab/>
        <w:t>President, Richie Tubb</w:t>
      </w:r>
    </w:p>
    <w:p w:rsidR="00DC6ACF" w:rsidRPr="00B67D9C" w:rsidRDefault="00DC6ACF" w:rsidP="00DC6ACF">
      <w:pPr>
        <w:rPr>
          <w:rFonts w:ascii="Arial" w:hAnsi="Arial" w:cs="Arial"/>
        </w:rPr>
      </w:pPr>
      <w:r w:rsidRPr="00B67D9C">
        <w:rPr>
          <w:rFonts w:ascii="Arial" w:hAnsi="Arial" w:cs="Arial"/>
        </w:rPr>
        <w:t>Attest:</w:t>
      </w:r>
    </w:p>
    <w:p w:rsidR="00DC6ACF" w:rsidRPr="00B67D9C" w:rsidRDefault="00DC6ACF" w:rsidP="00DC6ACF">
      <w:pPr>
        <w:rPr>
          <w:rFonts w:ascii="Arial" w:hAnsi="Arial" w:cs="Arial"/>
        </w:rPr>
      </w:pPr>
      <w:r w:rsidRPr="00B67D9C">
        <w:rPr>
          <w:rFonts w:ascii="Arial" w:hAnsi="Arial" w:cs="Arial"/>
        </w:rPr>
        <w:t>_______________________________________</w:t>
      </w:r>
    </w:p>
    <w:p w:rsidR="00DC6ACF" w:rsidRPr="00B67D9C" w:rsidRDefault="00DC6ACF" w:rsidP="00DC6ACF">
      <w:pPr>
        <w:rPr>
          <w:rFonts w:ascii="Arial" w:hAnsi="Arial" w:cs="Arial"/>
        </w:rPr>
      </w:pPr>
      <w:r w:rsidRPr="00B67D9C">
        <w:rPr>
          <w:rFonts w:ascii="Arial" w:hAnsi="Arial" w:cs="Arial"/>
        </w:rPr>
        <w:t>Vice President, Raymond Straub Jr.</w:t>
      </w:r>
    </w:p>
    <w:p w:rsidR="00DC6ACF" w:rsidRPr="00B67D9C" w:rsidRDefault="00DC6ACF" w:rsidP="00DC6ACF">
      <w:pPr>
        <w:rPr>
          <w:rFonts w:ascii="Arial" w:hAnsi="Arial" w:cs="Arial"/>
        </w:rPr>
      </w:pPr>
    </w:p>
    <w:p w:rsidR="009846D7" w:rsidRPr="00B67D9C" w:rsidRDefault="00DC6ACF">
      <w:r w:rsidRPr="00B67D9C">
        <w:rPr>
          <w:rFonts w:ascii="Arial" w:hAnsi="Arial" w:cs="Arial"/>
        </w:rPr>
        <w:t>Date Approved: __________________________</w:t>
      </w:r>
    </w:p>
    <w:sectPr w:rsidR="009846D7" w:rsidRPr="00B67D9C" w:rsidSect="007609D5">
      <w:pgSz w:w="12240" w:h="15840"/>
      <w:pgMar w:top="810" w:right="1440" w:bottom="1170" w:left="1440" w:header="36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7FD" w:rsidRDefault="002507FD" w:rsidP="002507FD">
      <w:pPr>
        <w:spacing w:after="0" w:line="240" w:lineRule="auto"/>
      </w:pPr>
      <w:r>
        <w:separator/>
      </w:r>
    </w:p>
  </w:endnote>
  <w:endnote w:type="continuationSeparator" w:id="0">
    <w:p w:rsidR="002507FD" w:rsidRDefault="002507FD" w:rsidP="00250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7FD" w:rsidRDefault="002507FD" w:rsidP="002507FD">
      <w:pPr>
        <w:spacing w:after="0" w:line="240" w:lineRule="auto"/>
      </w:pPr>
      <w:r>
        <w:separator/>
      </w:r>
    </w:p>
  </w:footnote>
  <w:footnote w:type="continuationSeparator" w:id="0">
    <w:p w:rsidR="002507FD" w:rsidRDefault="002507FD" w:rsidP="002507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82F8F"/>
    <w:multiLevelType w:val="hybridMultilevel"/>
    <w:tmpl w:val="654CA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35126F"/>
    <w:multiLevelType w:val="hybridMultilevel"/>
    <w:tmpl w:val="07AC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727F63"/>
    <w:multiLevelType w:val="hybridMultilevel"/>
    <w:tmpl w:val="D13C9B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5822E38"/>
    <w:multiLevelType w:val="hybridMultilevel"/>
    <w:tmpl w:val="9EE2C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AF00CE"/>
    <w:multiLevelType w:val="hybridMultilevel"/>
    <w:tmpl w:val="C24EA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360BBF"/>
    <w:multiLevelType w:val="hybridMultilevel"/>
    <w:tmpl w:val="9118B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B614AB"/>
    <w:multiLevelType w:val="hybridMultilevel"/>
    <w:tmpl w:val="9594BD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7">
    <w:nsid w:val="5D345C3F"/>
    <w:multiLevelType w:val="hybridMultilevel"/>
    <w:tmpl w:val="57E8B5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7614489"/>
    <w:multiLevelType w:val="hybridMultilevel"/>
    <w:tmpl w:val="3F90FCBC"/>
    <w:lvl w:ilvl="0" w:tplc="6EE6EC08">
      <w:start w:val="1"/>
      <w:numFmt w:val="decimal"/>
      <w:lvlText w:val="%1."/>
      <w:lvlJc w:val="left"/>
      <w:pPr>
        <w:tabs>
          <w:tab w:val="num" w:pos="720"/>
        </w:tabs>
        <w:ind w:left="720" w:hanging="360"/>
      </w:pPr>
      <w:rPr>
        <w:rFonts w:ascii="Calibri" w:hAnsi="Calibri" w:cs="Arial" w:hint="default"/>
        <w:sz w:val="24"/>
        <w:szCs w:val="24"/>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80B4594"/>
    <w:multiLevelType w:val="hybridMultilevel"/>
    <w:tmpl w:val="DE7CE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8"/>
  </w:num>
  <w:num w:numId="5">
    <w:abstractNumId w:val="7"/>
  </w:num>
  <w:num w:numId="6">
    <w:abstractNumId w:val="1"/>
  </w:num>
  <w:num w:numId="7">
    <w:abstractNumId w:val="4"/>
  </w:num>
  <w:num w:numId="8">
    <w:abstractNumId w:val="9"/>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323"/>
    <w:rsid w:val="000268B0"/>
    <w:rsid w:val="00167EE7"/>
    <w:rsid w:val="001A1AEA"/>
    <w:rsid w:val="002507FD"/>
    <w:rsid w:val="00277BD5"/>
    <w:rsid w:val="002E3486"/>
    <w:rsid w:val="0037016F"/>
    <w:rsid w:val="00387815"/>
    <w:rsid w:val="003E7958"/>
    <w:rsid w:val="004728BD"/>
    <w:rsid w:val="004B7B35"/>
    <w:rsid w:val="004E638B"/>
    <w:rsid w:val="006D0BA7"/>
    <w:rsid w:val="006D7442"/>
    <w:rsid w:val="006E1391"/>
    <w:rsid w:val="007433B6"/>
    <w:rsid w:val="00752B95"/>
    <w:rsid w:val="007609D5"/>
    <w:rsid w:val="007B5826"/>
    <w:rsid w:val="007C21B2"/>
    <w:rsid w:val="00810FBC"/>
    <w:rsid w:val="008C0CED"/>
    <w:rsid w:val="00914D74"/>
    <w:rsid w:val="0098723D"/>
    <w:rsid w:val="009C529D"/>
    <w:rsid w:val="00A15632"/>
    <w:rsid w:val="00B67D9C"/>
    <w:rsid w:val="00BA6323"/>
    <w:rsid w:val="00C34DC4"/>
    <w:rsid w:val="00CA4530"/>
    <w:rsid w:val="00CE0B07"/>
    <w:rsid w:val="00CF62D8"/>
    <w:rsid w:val="00D25C6B"/>
    <w:rsid w:val="00D46CE8"/>
    <w:rsid w:val="00DB32A3"/>
    <w:rsid w:val="00DC6ACF"/>
    <w:rsid w:val="00DE2DC3"/>
    <w:rsid w:val="00DF10D1"/>
    <w:rsid w:val="00F14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940B6EF8-891B-4F9B-93A3-04ECD1B50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32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6323"/>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A6323"/>
    <w:rPr>
      <w:color w:val="0563C1" w:themeColor="hyperlink"/>
      <w:u w:val="single"/>
    </w:rPr>
  </w:style>
  <w:style w:type="character" w:styleId="Strong">
    <w:name w:val="Strong"/>
    <w:basedOn w:val="DefaultParagraphFont"/>
    <w:uiPriority w:val="22"/>
    <w:qFormat/>
    <w:rsid w:val="00BA6323"/>
    <w:rPr>
      <w:b/>
      <w:bCs/>
    </w:rPr>
  </w:style>
  <w:style w:type="paragraph" w:styleId="Header">
    <w:name w:val="header"/>
    <w:basedOn w:val="Normal"/>
    <w:link w:val="HeaderChar"/>
    <w:uiPriority w:val="99"/>
    <w:unhideWhenUsed/>
    <w:rsid w:val="002507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7FD"/>
  </w:style>
  <w:style w:type="paragraph" w:styleId="Footer">
    <w:name w:val="footer"/>
    <w:basedOn w:val="Normal"/>
    <w:link w:val="FooterChar"/>
    <w:uiPriority w:val="99"/>
    <w:unhideWhenUsed/>
    <w:rsid w:val="002507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7FD"/>
  </w:style>
  <w:style w:type="paragraph" w:styleId="BalloonText">
    <w:name w:val="Balloon Text"/>
    <w:basedOn w:val="Normal"/>
    <w:link w:val="BalloonTextChar"/>
    <w:uiPriority w:val="99"/>
    <w:semiHidden/>
    <w:unhideWhenUsed/>
    <w:rsid w:val="00C34D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4D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650</Words>
  <Characters>3709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dc:creator>
  <cp:keywords/>
  <dc:description/>
  <cp:lastModifiedBy>gis</cp:lastModifiedBy>
  <cp:revision>6</cp:revision>
  <cp:lastPrinted>2020-07-20T19:19:00Z</cp:lastPrinted>
  <dcterms:created xsi:type="dcterms:W3CDTF">2020-06-26T14:26:00Z</dcterms:created>
  <dcterms:modified xsi:type="dcterms:W3CDTF">2020-07-20T19:30:00Z</dcterms:modified>
</cp:coreProperties>
</file>