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74734B31" w:rsidR="008A20BC" w:rsidRPr="008A20BC" w:rsidRDefault="00C31B64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September 3</w:t>
      </w:r>
      <w:r w:rsidRPr="00C31B64">
        <w:rPr>
          <w:rFonts w:eastAsia="Calibri"/>
          <w:b/>
          <w:vertAlign w:val="superscript"/>
        </w:rPr>
        <w:t>rd</w:t>
      </w:r>
      <w:r w:rsidR="008A20BC">
        <w:rPr>
          <w:rFonts w:eastAsia="Calibri"/>
          <w:b/>
        </w:rPr>
        <w:t>, 2021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77777777" w:rsidR="00A42702" w:rsidRDefault="00A42702" w:rsidP="00A42702"/>
    <w:p w14:paraId="34E2EA49" w14:textId="66016130" w:rsidR="00A42702" w:rsidRDefault="00D6610D" w:rsidP="00D6610D">
      <w:pPr>
        <w:tabs>
          <w:tab w:val="left" w:pos="1680"/>
        </w:tabs>
      </w:pPr>
      <w:r>
        <w:tab/>
      </w:r>
    </w:p>
    <w:p w14:paraId="5DFA69EB" w14:textId="1C30EF55" w:rsidR="00D6610D" w:rsidRDefault="00D6610D" w:rsidP="00D6610D">
      <w:pPr>
        <w:tabs>
          <w:tab w:val="left" w:pos="1680"/>
        </w:tabs>
        <w:jc w:val="center"/>
        <w:rPr>
          <w:b/>
          <w:bCs/>
        </w:rPr>
      </w:pPr>
      <w:r>
        <w:rPr>
          <w:b/>
          <w:bCs/>
        </w:rPr>
        <w:t>Public Hearing</w:t>
      </w:r>
    </w:p>
    <w:p w14:paraId="1C5A460E" w14:textId="13C45665" w:rsidR="00D6610D" w:rsidRDefault="00D6610D" w:rsidP="00D6610D">
      <w:pPr>
        <w:pStyle w:val="ListParagraph"/>
        <w:numPr>
          <w:ilvl w:val="0"/>
          <w:numId w:val="3"/>
        </w:numPr>
        <w:tabs>
          <w:tab w:val="left" w:pos="1680"/>
        </w:tabs>
      </w:pPr>
      <w:r>
        <w:t>The Board will call the public hearing to order at 12:00 p.m. to consider adopting the proposed tax rate for 2021-2022.</w:t>
      </w:r>
    </w:p>
    <w:p w14:paraId="6E330E3F" w14:textId="77777777" w:rsidR="00D6610D" w:rsidRDefault="00D6610D" w:rsidP="00D6610D">
      <w:pPr>
        <w:pStyle w:val="ListParagraph"/>
        <w:tabs>
          <w:tab w:val="left" w:pos="1680"/>
        </w:tabs>
      </w:pPr>
    </w:p>
    <w:p w14:paraId="03CC0DCF" w14:textId="5DE56C2C" w:rsidR="00D6610D" w:rsidRDefault="00D6610D" w:rsidP="00D6610D">
      <w:pPr>
        <w:pStyle w:val="ListParagraph"/>
        <w:numPr>
          <w:ilvl w:val="0"/>
          <w:numId w:val="3"/>
        </w:numPr>
        <w:tabs>
          <w:tab w:val="left" w:pos="1680"/>
        </w:tabs>
      </w:pPr>
      <w:r>
        <w:t>Public comments (limit 5 mins per person)</w:t>
      </w:r>
    </w:p>
    <w:p w14:paraId="0233A594" w14:textId="77777777" w:rsidR="00D6610D" w:rsidRDefault="00D6610D" w:rsidP="00D6610D">
      <w:pPr>
        <w:pStyle w:val="ListParagraph"/>
      </w:pPr>
    </w:p>
    <w:p w14:paraId="4573AFFF" w14:textId="77777777" w:rsidR="00D6610D" w:rsidRDefault="00D6610D" w:rsidP="00D6610D">
      <w:pPr>
        <w:pStyle w:val="ListParagraph"/>
        <w:tabs>
          <w:tab w:val="left" w:pos="1680"/>
        </w:tabs>
      </w:pPr>
    </w:p>
    <w:p w14:paraId="34D43482" w14:textId="3BF727F3" w:rsidR="00D6610D" w:rsidRPr="00D6610D" w:rsidRDefault="00D6610D" w:rsidP="00D6610D">
      <w:pPr>
        <w:pStyle w:val="ListParagraph"/>
        <w:numPr>
          <w:ilvl w:val="0"/>
          <w:numId w:val="3"/>
        </w:numPr>
        <w:tabs>
          <w:tab w:val="left" w:pos="1680"/>
        </w:tabs>
      </w:pPr>
      <w:r>
        <w:t>Adjourn the Public Hearing.</w:t>
      </w:r>
    </w:p>
    <w:p w14:paraId="40ECF3AD" w14:textId="6A382812" w:rsidR="00D6610D" w:rsidRDefault="00D6610D" w:rsidP="00D6610D">
      <w:pPr>
        <w:pStyle w:val="ListParagraph"/>
        <w:tabs>
          <w:tab w:val="left" w:pos="1680"/>
        </w:tabs>
      </w:pPr>
    </w:p>
    <w:p w14:paraId="07662F48" w14:textId="12B3F0FE" w:rsidR="00D6610D" w:rsidRPr="00D6610D" w:rsidRDefault="00D6610D" w:rsidP="00D6610D">
      <w:pPr>
        <w:tabs>
          <w:tab w:val="left" w:pos="1680"/>
        </w:tabs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15A34768" w14:textId="3DCAE325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>
        <w:t>The President will call the meeting to order</w:t>
      </w:r>
      <w:r w:rsidR="00A73C0F">
        <w:t>.</w:t>
      </w:r>
    </w:p>
    <w:p w14:paraId="33F7305B" w14:textId="77777777" w:rsidR="006A0011" w:rsidRDefault="006A0011" w:rsidP="006A0011">
      <w:pPr>
        <w:ind w:left="720"/>
      </w:pPr>
    </w:p>
    <w:p w14:paraId="2D06E927" w14:textId="77777777" w:rsidR="006A0011" w:rsidRDefault="006A0011" w:rsidP="006A0011">
      <w:pPr>
        <w:numPr>
          <w:ilvl w:val="0"/>
          <w:numId w:val="1"/>
        </w:numPr>
      </w:pPr>
      <w:r>
        <w:t>Public Comment (Limited to 5 minutes and may speak on any agenda item).</w:t>
      </w:r>
    </w:p>
    <w:p w14:paraId="7D2B4BB0" w14:textId="77777777" w:rsidR="006A0011" w:rsidRDefault="006A0011" w:rsidP="006A0011">
      <w:pPr>
        <w:pStyle w:val="ListParagraph"/>
      </w:pPr>
    </w:p>
    <w:p w14:paraId="0103ACEE" w14:textId="28F14566" w:rsidR="006A0011" w:rsidRDefault="006A0011" w:rsidP="006A0011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C31B64">
        <w:t>August 19</w:t>
      </w:r>
      <w:r w:rsidR="00C31B64" w:rsidRPr="00C31B64">
        <w:rPr>
          <w:vertAlign w:val="superscript"/>
        </w:rPr>
        <w:t>th</w:t>
      </w:r>
      <w:r w:rsidR="001F02DD">
        <w:t>, 2021</w:t>
      </w:r>
      <w:r>
        <w:t>.</w:t>
      </w:r>
    </w:p>
    <w:p w14:paraId="050DE208" w14:textId="77777777" w:rsidR="006A0011" w:rsidRDefault="006A0011" w:rsidP="006A0011">
      <w:pPr>
        <w:pStyle w:val="ListParagraph"/>
      </w:pPr>
    </w:p>
    <w:p w14:paraId="00A50FE6" w14:textId="6AFA5799" w:rsidR="006A0011" w:rsidRDefault="006A0011" w:rsidP="006A0011">
      <w:pPr>
        <w:numPr>
          <w:ilvl w:val="0"/>
          <w:numId w:val="1"/>
        </w:numPr>
      </w:pPr>
      <w:r>
        <w:t xml:space="preserve">The Board will consider approval of a report on the </w:t>
      </w:r>
      <w:r w:rsidR="001B50FD">
        <w:t>district’s</w:t>
      </w:r>
      <w:r>
        <w:t xml:space="preserve"> financial status and bills</w:t>
      </w:r>
      <w:r w:rsidR="00C31B64">
        <w:t xml:space="preserve"> incurred</w:t>
      </w:r>
      <w:r>
        <w:t xml:space="preserve"> </w:t>
      </w:r>
      <w:r w:rsidR="00C31B64">
        <w:t>since last meeting</w:t>
      </w:r>
      <w:r>
        <w:t>.</w:t>
      </w:r>
    </w:p>
    <w:p w14:paraId="575F9200" w14:textId="77777777" w:rsidR="006A0011" w:rsidRDefault="006A0011" w:rsidP="006A0011">
      <w:pPr>
        <w:pStyle w:val="ListParagraph"/>
      </w:pPr>
    </w:p>
    <w:p w14:paraId="27447E68" w14:textId="354B3869" w:rsidR="006A0011" w:rsidRDefault="006A0011" w:rsidP="00312C52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197F238B" w14:textId="77777777" w:rsidR="006A0011" w:rsidRDefault="006A0011" w:rsidP="008A20BC"/>
    <w:p w14:paraId="7EE9E048" w14:textId="6FDE5DF1" w:rsidR="006A0011" w:rsidRDefault="006A0011" w:rsidP="006A0011">
      <w:pPr>
        <w:numPr>
          <w:ilvl w:val="0"/>
          <w:numId w:val="1"/>
        </w:numPr>
      </w:pPr>
      <w:r>
        <w:t>Manager's Report</w:t>
      </w:r>
    </w:p>
    <w:p w14:paraId="32F22A8B" w14:textId="77777777" w:rsidR="008F73D5" w:rsidRDefault="008F73D5" w:rsidP="00A35D85"/>
    <w:p w14:paraId="113B81E0" w14:textId="73F7766D" w:rsidR="008F73D5" w:rsidRDefault="00C31B64" w:rsidP="006A0011">
      <w:pPr>
        <w:numPr>
          <w:ilvl w:val="0"/>
          <w:numId w:val="1"/>
        </w:numPr>
      </w:pPr>
      <w:r>
        <w:t>Adopt the proposed tax rate of $0.003802/$100.</w:t>
      </w:r>
    </w:p>
    <w:p w14:paraId="2DA426E1" w14:textId="77777777" w:rsidR="008F73D5" w:rsidRDefault="008F73D5" w:rsidP="008F73D5"/>
    <w:p w14:paraId="6D4E13A7" w14:textId="77777777" w:rsidR="006A0011" w:rsidRDefault="006A0011" w:rsidP="006A0011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6754E447" w14:textId="77777777" w:rsidR="006A0011" w:rsidRDefault="006A0011" w:rsidP="006A0011">
      <w:pPr>
        <w:numPr>
          <w:ilvl w:val="1"/>
          <w:numId w:val="2"/>
        </w:numPr>
      </w:pPr>
      <w:r>
        <w:t>Adjourn to Executive Session to discuss personnel matters.</w:t>
      </w:r>
    </w:p>
    <w:p w14:paraId="3EC66650" w14:textId="77777777" w:rsidR="006A0011" w:rsidRDefault="006A0011" w:rsidP="006A0011">
      <w:pPr>
        <w:numPr>
          <w:ilvl w:val="1"/>
          <w:numId w:val="2"/>
        </w:numPr>
      </w:pPr>
      <w:r>
        <w:t>Adjourn to Executive Session for Legal Counsel</w:t>
      </w:r>
    </w:p>
    <w:p w14:paraId="5C4FE1D4" w14:textId="77777777" w:rsidR="006A0011" w:rsidRDefault="006A0011" w:rsidP="006A0011"/>
    <w:p w14:paraId="7F9768E3" w14:textId="77777777" w:rsidR="006A0011" w:rsidRDefault="006A0011" w:rsidP="006A0011">
      <w:pPr>
        <w:numPr>
          <w:ilvl w:val="0"/>
          <w:numId w:val="1"/>
        </w:numPr>
      </w:pPr>
      <w:r>
        <w:t xml:space="preserve">The Board will reconvene in Open Session. </w:t>
      </w:r>
    </w:p>
    <w:p w14:paraId="6E9FDBBA" w14:textId="77777777" w:rsidR="006A0011" w:rsidRDefault="006A0011" w:rsidP="006A0011"/>
    <w:p w14:paraId="05BD53CD" w14:textId="77777777" w:rsidR="006A0011" w:rsidRPr="002F316D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 xml:space="preserve">The Board may </w:t>
      </w:r>
      <w:proofErr w:type="gramStart"/>
      <w:r>
        <w:t>take action</w:t>
      </w:r>
      <w:proofErr w:type="gramEnd"/>
      <w:r>
        <w:t xml:space="preserve"> on items discussed in Executive Session.</w:t>
      </w:r>
    </w:p>
    <w:p w14:paraId="4B44A23C" w14:textId="77777777" w:rsidR="006A0011" w:rsidRPr="005C4A2F" w:rsidRDefault="006A0011" w:rsidP="006A0011">
      <w:pPr>
        <w:rPr>
          <w:sz w:val="22"/>
          <w:szCs w:val="22"/>
        </w:rPr>
      </w:pPr>
    </w:p>
    <w:p w14:paraId="2310AB92" w14:textId="77777777" w:rsidR="006A0011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bookmarkEnd w:id="0"/>
    <w:p w14:paraId="68A9893E" w14:textId="77777777" w:rsidR="00A54476" w:rsidRDefault="00A54476" w:rsidP="00A54476"/>
    <w:p w14:paraId="0656F481" w14:textId="77777777" w:rsidR="00A42702" w:rsidRDefault="00A42702" w:rsidP="00A42702">
      <w:pPr>
        <w:pStyle w:val="ListParagraph"/>
      </w:pPr>
    </w:p>
    <w:bookmarkEnd w:id="1"/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714C3"/>
    <w:rsid w:val="001B50FD"/>
    <w:rsid w:val="001F02DD"/>
    <w:rsid w:val="001F2450"/>
    <w:rsid w:val="002F0995"/>
    <w:rsid w:val="00312C52"/>
    <w:rsid w:val="005C424E"/>
    <w:rsid w:val="006A0011"/>
    <w:rsid w:val="006B1271"/>
    <w:rsid w:val="007250CE"/>
    <w:rsid w:val="00745E5E"/>
    <w:rsid w:val="008A20BC"/>
    <w:rsid w:val="008F73D5"/>
    <w:rsid w:val="009069BF"/>
    <w:rsid w:val="00A35D85"/>
    <w:rsid w:val="00A42702"/>
    <w:rsid w:val="00A46056"/>
    <w:rsid w:val="00A54476"/>
    <w:rsid w:val="00A73C0F"/>
    <w:rsid w:val="00A73FCA"/>
    <w:rsid w:val="00C317BF"/>
    <w:rsid w:val="00C31B64"/>
    <w:rsid w:val="00D6610D"/>
    <w:rsid w:val="00F41CD1"/>
    <w:rsid w:val="00F66FDE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8</cp:revision>
  <dcterms:created xsi:type="dcterms:W3CDTF">2021-08-13T18:10:00Z</dcterms:created>
  <dcterms:modified xsi:type="dcterms:W3CDTF">2021-08-27T18:46:00Z</dcterms:modified>
</cp:coreProperties>
</file>